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4A" w:rsidRPr="00A57C03" w:rsidRDefault="00A57C03" w:rsidP="00A57C03">
      <w:pPr>
        <w:jc w:val="left"/>
        <w:rPr>
          <w:sz w:val="24"/>
          <w:szCs w:val="24"/>
        </w:rPr>
      </w:pPr>
      <w:r w:rsidRPr="00A57C03">
        <w:rPr>
          <w:sz w:val="24"/>
          <w:szCs w:val="24"/>
        </w:rPr>
        <w:t>Name__________________________________________ Date________</w:t>
      </w:r>
      <w:r>
        <w:rPr>
          <w:sz w:val="24"/>
          <w:szCs w:val="24"/>
        </w:rPr>
        <w:t>____________</w:t>
      </w:r>
      <w:r w:rsidRPr="00A57C03">
        <w:rPr>
          <w:sz w:val="24"/>
          <w:szCs w:val="24"/>
        </w:rPr>
        <w:t>_______</w:t>
      </w:r>
    </w:p>
    <w:p w:rsidR="00A57C03" w:rsidRDefault="00A57C03" w:rsidP="00A57C03">
      <w:pPr>
        <w:jc w:val="left"/>
        <w:rPr>
          <w:sz w:val="28"/>
          <w:szCs w:val="28"/>
        </w:rPr>
      </w:pPr>
    </w:p>
    <w:p w:rsidR="00A57C03" w:rsidRDefault="00226FEC" w:rsidP="00A57C03">
      <w:pPr>
        <w:jc w:val="left"/>
        <w:rPr>
          <w:sz w:val="28"/>
          <w:szCs w:val="28"/>
        </w:rPr>
      </w:pPr>
      <w:r w:rsidRPr="00226FEC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89.25pt;margin-top:57.3pt;width:393pt;height:102.75pt;z-index:251663360">
            <v:textbox style="mso-next-textbox:#_x0000_s1031">
              <w:txbxContent>
                <w:p w:rsidR="00A57C03" w:rsidRDefault="00A57C03"/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32" type="#_x0000_t202" style="position:absolute;margin-left:89.25pt;margin-top:160.05pt;width:393pt;height:102.75pt;z-index:251664384">
            <v:textbox style="mso-next-textbox:#_x0000_s1032">
              <w:txbxContent>
                <w:p w:rsidR="00A57C03" w:rsidRDefault="00A57C03" w:rsidP="00A57C03"/>
                <w:p w:rsidR="00A57C03" w:rsidRPr="00A57C03" w:rsidRDefault="00A57C03" w:rsidP="00A57C03"/>
                <w:p w:rsidR="00A57C03" w:rsidRPr="00A57C03" w:rsidRDefault="00A57C03" w:rsidP="00A57C03"/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26" type="#_x0000_t202" style="position:absolute;margin-left:-11.25pt;margin-top:57.3pt;width:100.5pt;height:102.75pt;z-index:251658240" strokecolor="black [3213]">
            <v:textbox style="mso-next-textbox:#_x0000_s1026">
              <w:txbxContent>
                <w:p w:rsidR="0063263A" w:rsidRDefault="0063263A">
                  <w:r>
                    <w:rPr>
                      <w:noProof/>
                    </w:rPr>
                    <w:drawing>
                      <wp:inline distT="0" distB="0" distL="0" distR="0">
                        <wp:extent cx="1038225" cy="1038225"/>
                        <wp:effectExtent l="19050" t="0" r="9525" b="0"/>
                        <wp:docPr id="1" name="Picture 0" descr="ey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ye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9746" cy="10397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30" type="#_x0000_t202" style="position:absolute;margin-left:-11.25pt;margin-top:160.05pt;width:100.5pt;height:102.75pt;z-index:251662336">
            <v:textbox style="mso-next-textbox:#_x0000_s1030">
              <w:txbxContent>
                <w:p w:rsidR="0063263A" w:rsidRDefault="0063263A">
                  <w:r>
                    <w:rPr>
                      <w:noProof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6" name="Picture 5" descr="ha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an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8166" cy="10981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33" type="#_x0000_t202" style="position:absolute;margin-left:89.25pt;margin-top:262.8pt;width:393pt;height:109.5pt;z-index:251665408">
            <v:textbox style="mso-next-textbox:#_x0000_s1033">
              <w:txbxContent>
                <w:p w:rsidR="00A57C03" w:rsidRDefault="00A57C03" w:rsidP="00A57C03"/>
                <w:p w:rsidR="00A57C03" w:rsidRPr="00A57C03" w:rsidRDefault="00A57C03" w:rsidP="00A57C03"/>
                <w:p w:rsidR="00A57C03" w:rsidRPr="00A57C03" w:rsidRDefault="00A57C03" w:rsidP="00A57C03"/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29" type="#_x0000_t202" style="position:absolute;margin-left:-11.25pt;margin-top:262.8pt;width:100.5pt;height:109.5pt;z-index:251661312">
            <v:textbox style="mso-next-textbox:#_x0000_s1029">
              <w:txbxContent>
                <w:p w:rsidR="0063263A" w:rsidRDefault="0063263A">
                  <w:r>
                    <w:rPr>
                      <w:noProof/>
                    </w:rPr>
                    <w:drawing>
                      <wp:inline distT="0" distB="0" distL="0" distR="0">
                        <wp:extent cx="1121595" cy="1247775"/>
                        <wp:effectExtent l="19050" t="0" r="2355" b="0"/>
                        <wp:docPr id="5" name="Picture 4" descr="nos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ose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1595" cy="1247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34" type="#_x0000_t202" style="position:absolute;margin-left:89.25pt;margin-top:372.3pt;width:393pt;height:102.75pt;z-index:251666432">
            <v:textbox>
              <w:txbxContent>
                <w:p w:rsidR="00A57C03" w:rsidRDefault="00A57C03"/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27" type="#_x0000_t202" style="position:absolute;margin-left:-11.25pt;margin-top:372.3pt;width:100.5pt;height:102.75pt;z-index:251659264" strokecolor="black [3213]">
            <v:textbox style="mso-next-textbox:#_x0000_s1027">
              <w:txbxContent>
                <w:p w:rsidR="0063263A" w:rsidRDefault="0063263A" w:rsidP="00A57C0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68655" cy="1114425"/>
                        <wp:effectExtent l="19050" t="0" r="0" b="0"/>
                        <wp:docPr id="3" name="Picture 2" descr="ea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ar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497" cy="11141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35" type="#_x0000_t202" style="position:absolute;margin-left:89.25pt;margin-top:475.05pt;width:393pt;height:115.5pt;z-index:251667456">
            <v:textbox>
              <w:txbxContent>
                <w:p w:rsidR="00A57C03" w:rsidRDefault="00A57C03"/>
              </w:txbxContent>
            </v:textbox>
          </v:shape>
        </w:pict>
      </w:r>
      <w:r w:rsidRPr="00226FEC">
        <w:rPr>
          <w:b/>
          <w:noProof/>
          <w:sz w:val="28"/>
          <w:szCs w:val="28"/>
        </w:rPr>
        <w:pict>
          <v:shape id="_x0000_s1028" type="#_x0000_t202" style="position:absolute;margin-left:-11.25pt;margin-top:475.05pt;width:100.5pt;height:115.5pt;z-index:251660288">
            <v:textbox>
              <w:txbxContent>
                <w:p w:rsidR="0063263A" w:rsidRDefault="0063263A" w:rsidP="00A57C0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1525" cy="1071563"/>
                        <wp:effectExtent l="19050" t="0" r="9525" b="0"/>
                        <wp:docPr id="4" name="Picture 3" descr="mouth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outh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949" cy="10721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57C03" w:rsidRPr="00D85D18">
        <w:rPr>
          <w:b/>
          <w:sz w:val="28"/>
          <w:szCs w:val="28"/>
        </w:rPr>
        <w:t>Directions:</w:t>
      </w:r>
      <w:r w:rsidR="00A57C03" w:rsidRPr="00A57C03">
        <w:rPr>
          <w:sz w:val="28"/>
          <w:szCs w:val="28"/>
        </w:rPr>
        <w:t xml:space="preserve"> Look for words in the poem “</w:t>
      </w:r>
      <w:proofErr w:type="gramStart"/>
      <w:r w:rsidR="009242A5">
        <w:rPr>
          <w:sz w:val="28"/>
          <w:szCs w:val="28"/>
        </w:rPr>
        <w:t>Fall</w:t>
      </w:r>
      <w:proofErr w:type="gramEnd"/>
      <w:r w:rsidR="009242A5">
        <w:rPr>
          <w:sz w:val="28"/>
          <w:szCs w:val="28"/>
        </w:rPr>
        <w:t xml:space="preserve"> all Around</w:t>
      </w:r>
      <w:r w:rsidR="00A57C03" w:rsidRPr="00A57C03">
        <w:rPr>
          <w:sz w:val="28"/>
          <w:szCs w:val="28"/>
        </w:rPr>
        <w:t xml:space="preserve">” that appeal to the five senses. Place the words in the box that corresponds to the imagery that it presents. List at least </w:t>
      </w:r>
      <w:r w:rsidR="00F07E19">
        <w:rPr>
          <w:sz w:val="28"/>
          <w:szCs w:val="28"/>
        </w:rPr>
        <w:t xml:space="preserve">two </w:t>
      </w:r>
      <w:r w:rsidR="00A57C03" w:rsidRPr="00A57C03">
        <w:rPr>
          <w:sz w:val="28"/>
          <w:szCs w:val="28"/>
        </w:rPr>
        <w:t>words per sense.</w:t>
      </w: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F07E19" w:rsidRDefault="00F07E19" w:rsidP="00F07E19">
      <w:pPr>
        <w:jc w:val="center"/>
        <w:rPr>
          <w:b/>
          <w:sz w:val="28"/>
          <w:szCs w:val="28"/>
        </w:rPr>
      </w:pPr>
      <w:r w:rsidRPr="00F07E19">
        <w:rPr>
          <w:b/>
          <w:sz w:val="28"/>
          <w:szCs w:val="28"/>
        </w:rPr>
        <w:lastRenderedPageBreak/>
        <w:t xml:space="preserve">Fall </w:t>
      </w:r>
      <w:r w:rsidR="009242A5">
        <w:rPr>
          <w:b/>
          <w:sz w:val="28"/>
          <w:szCs w:val="28"/>
        </w:rPr>
        <w:t xml:space="preserve">all </w:t>
      </w:r>
      <w:proofErr w:type="gramStart"/>
      <w:r w:rsidR="009242A5">
        <w:rPr>
          <w:b/>
          <w:sz w:val="28"/>
          <w:szCs w:val="28"/>
        </w:rPr>
        <w:t>Around</w:t>
      </w:r>
      <w:proofErr w:type="gramEnd"/>
      <w:r w:rsidRPr="00F07E19">
        <w:rPr>
          <w:b/>
          <w:sz w:val="28"/>
          <w:szCs w:val="28"/>
        </w:rPr>
        <w:t>!</w:t>
      </w:r>
    </w:p>
    <w:p w:rsidR="00F07E19" w:rsidRDefault="00F07E19" w:rsidP="00F07E19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By: Kelsi Phillips</w:t>
      </w:r>
    </w:p>
    <w:p w:rsidR="00F07E19" w:rsidRDefault="00F07E19" w:rsidP="00F07E19">
      <w:pPr>
        <w:jc w:val="center"/>
        <w:rPr>
          <w:i/>
          <w:sz w:val="20"/>
          <w:szCs w:val="20"/>
        </w:rPr>
      </w:pPr>
    </w:p>
    <w:p w:rsidR="00F07E19" w:rsidRPr="00F07E19" w:rsidRDefault="00F07E19" w:rsidP="00F07E19">
      <w:pPr>
        <w:jc w:val="center"/>
        <w:rPr>
          <w:i/>
          <w:sz w:val="20"/>
          <w:szCs w:val="20"/>
        </w:rPr>
      </w:pPr>
    </w:p>
    <w:p w:rsidR="00F07E19" w:rsidRDefault="00F07E19" w:rsidP="00A57C03">
      <w:pPr>
        <w:jc w:val="left"/>
        <w:rPr>
          <w:sz w:val="28"/>
          <w:szCs w:val="28"/>
        </w:rPr>
      </w:pPr>
    </w:p>
    <w:p w:rsidR="00D93D1B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Fall is falling all around,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Leaves are floating to the ground.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Wind whips wildly as it breezes through the air,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Whispering new greetings and tousling my hair.</w:t>
      </w:r>
    </w:p>
    <w:p w:rsidR="00C715FD" w:rsidRDefault="00C715FD" w:rsidP="00A57C03">
      <w:pPr>
        <w:jc w:val="left"/>
        <w:rPr>
          <w:sz w:val="28"/>
          <w:szCs w:val="28"/>
        </w:rPr>
      </w:pP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Mornings are cold walking to the bus,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But we’re too excited for it to bother us.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‘Cause Mom’s making pie when we get out of school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But we have to do our homework first, ‘</w:t>
      </w:r>
      <w:proofErr w:type="gramStart"/>
      <w:r>
        <w:rPr>
          <w:sz w:val="28"/>
          <w:szCs w:val="28"/>
        </w:rPr>
        <w:t>cause</w:t>
      </w:r>
      <w:proofErr w:type="gramEnd"/>
      <w:r>
        <w:rPr>
          <w:sz w:val="28"/>
          <w:szCs w:val="28"/>
        </w:rPr>
        <w:t xml:space="preserve"> that is the rule.</w:t>
      </w:r>
    </w:p>
    <w:p w:rsidR="00C715FD" w:rsidRDefault="00C715FD" w:rsidP="00A57C03">
      <w:pPr>
        <w:jc w:val="left"/>
        <w:rPr>
          <w:sz w:val="28"/>
          <w:szCs w:val="28"/>
        </w:rPr>
      </w:pP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The school day seems to last forever.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We gaze out the window; this is perfect play weather!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The bell finally rings and we’re ready to go</w:t>
      </w:r>
    </w:p>
    <w:p w:rsidR="00F07E19" w:rsidRDefault="00F07E19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We load up the bus with our heavy coats in tow.</w:t>
      </w:r>
    </w:p>
    <w:p w:rsidR="00F07E19" w:rsidRDefault="00F07E19" w:rsidP="00A57C03">
      <w:pPr>
        <w:jc w:val="left"/>
        <w:rPr>
          <w:sz w:val="28"/>
          <w:szCs w:val="28"/>
        </w:rPr>
      </w:pP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We burst our way right through the door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And throw our book</w:t>
      </w:r>
      <w:r w:rsidR="004F2F09">
        <w:rPr>
          <w:sz w:val="28"/>
          <w:szCs w:val="28"/>
        </w:rPr>
        <w:t>-</w:t>
      </w:r>
      <w:r>
        <w:rPr>
          <w:sz w:val="28"/>
          <w:szCs w:val="28"/>
        </w:rPr>
        <w:t>bags on the floor.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Mom’s being kind because today’s a special day.</w:t>
      </w:r>
    </w:p>
    <w:p w:rsidR="00C715FD" w:rsidRDefault="00C715FD" w:rsidP="00A57C03">
      <w:pPr>
        <w:jc w:val="left"/>
        <w:rPr>
          <w:sz w:val="28"/>
          <w:szCs w:val="28"/>
        </w:rPr>
      </w:pPr>
      <w:r>
        <w:rPr>
          <w:sz w:val="28"/>
          <w:szCs w:val="28"/>
        </w:rPr>
        <w:t>We get pie before homework! Fall is on its way!</w:t>
      </w:r>
    </w:p>
    <w:p w:rsidR="00C715FD" w:rsidRDefault="00C715FD" w:rsidP="00A57C03">
      <w:pPr>
        <w:jc w:val="left"/>
        <w:rPr>
          <w:sz w:val="28"/>
          <w:szCs w:val="28"/>
        </w:rPr>
      </w:pPr>
    </w:p>
    <w:p w:rsidR="00C715FD" w:rsidRDefault="00C715FD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Default="00D93D1B" w:rsidP="00A57C03">
      <w:pPr>
        <w:jc w:val="left"/>
        <w:rPr>
          <w:sz w:val="28"/>
          <w:szCs w:val="28"/>
        </w:rPr>
      </w:pPr>
    </w:p>
    <w:p w:rsidR="00D93D1B" w:rsidRPr="00A57C03" w:rsidRDefault="00D93D1B" w:rsidP="00A57C03">
      <w:pPr>
        <w:jc w:val="left"/>
        <w:rPr>
          <w:sz w:val="28"/>
          <w:szCs w:val="28"/>
        </w:rPr>
      </w:pPr>
    </w:p>
    <w:sectPr w:rsidR="00D93D1B" w:rsidRPr="00A57C03" w:rsidSect="00093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263A"/>
    <w:rsid w:val="00093C4A"/>
    <w:rsid w:val="00226FEC"/>
    <w:rsid w:val="004F2F09"/>
    <w:rsid w:val="0063263A"/>
    <w:rsid w:val="009242A5"/>
    <w:rsid w:val="00A57C03"/>
    <w:rsid w:val="00C715FD"/>
    <w:rsid w:val="00C97EE8"/>
    <w:rsid w:val="00CE028B"/>
    <w:rsid w:val="00CE5506"/>
    <w:rsid w:val="00D85D18"/>
    <w:rsid w:val="00D93D1B"/>
    <w:rsid w:val="00F0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Kelsi Jo Phillips</dc:creator>
  <cp:lastModifiedBy>Kelsi Jo Phillips</cp:lastModifiedBy>
  <cp:revision>3</cp:revision>
  <dcterms:created xsi:type="dcterms:W3CDTF">2010-10-02T23:37:00Z</dcterms:created>
  <dcterms:modified xsi:type="dcterms:W3CDTF">2010-10-04T17:01:00Z</dcterms:modified>
</cp:coreProperties>
</file>